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17"/>
        <w:gridCol w:w="3080"/>
        <w:gridCol w:w="6358"/>
      </w:tblGrid>
      <w:tr w:rsidR="006464FC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6464FC" w:rsidRDefault="006464FC">
            <w:pPr>
              <w:pStyle w:val="ad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6464F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Pr="00F43F12" w:rsidRDefault="00F43F12" w:rsidP="00F43F1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3F12">
              <w:rPr>
                <w:color w:val="000000"/>
                <w:sz w:val="24"/>
                <w:szCs w:val="24"/>
                <w:lang w:eastAsia="ru-RU"/>
              </w:rPr>
              <w:t>“</w:t>
            </w:r>
            <w:r w:rsidRPr="00F43F1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F43F1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43F12">
              <w:rPr>
                <w:rFonts w:ascii="Times New Roman" w:hAnsi="Times New Roman"/>
                <w:sz w:val="24"/>
                <w:szCs w:val="24"/>
              </w:rPr>
              <w:t>лаштування покриття підлог з керамічних плиток в найпростішому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Новосілко-Опарського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ЗЗСО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3F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3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F12">
              <w:rPr>
                <w:rFonts w:ascii="Times New Roman" w:hAnsi="Times New Roman"/>
                <w:sz w:val="24"/>
                <w:szCs w:val="24"/>
              </w:rPr>
              <w:t>ст.</w:t>
            </w:r>
            <w:r w:rsidRPr="00F43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Стрийського району Львівської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2E25F0" w:rsidRPr="00F43F12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="002E25F0" w:rsidRPr="00F4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04C" w:rsidRPr="00F43F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1604C" w:rsidRPr="002E25F0">
              <w:rPr>
                <w:rFonts w:ascii="Times New Roman" w:eastAsia="Calibri" w:hAnsi="Times New Roman"/>
                <w:b/>
                <w:bCs/>
                <w:i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>ДК</w:t>
            </w:r>
            <w:proofErr w:type="spellEnd"/>
            <w:r w:rsidR="0011604C" w:rsidRPr="002E25F0">
              <w:rPr>
                <w:rFonts w:ascii="Times New Roman" w:eastAsia="Calibri" w:hAnsi="Times New Roman"/>
                <w:b/>
                <w:bCs/>
                <w:i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 xml:space="preserve"> 021:2015: </w:t>
            </w:r>
            <w:r w:rsidR="00A012BD" w:rsidRPr="002E25F0">
              <w:rPr>
                <w:rFonts w:ascii="Times New Roman" w:eastAsia="Calibri" w:hAnsi="Times New Roman"/>
                <w:b/>
                <w:bCs/>
                <w:i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>45450000-6</w:t>
            </w:r>
            <w:r w:rsidR="003B4C03" w:rsidRPr="002E25F0">
              <w:rPr>
                <w:rFonts w:ascii="Times New Roman" w:eastAsia="Calibri" w:hAnsi="Times New Roman"/>
                <w:b/>
                <w:bCs/>
                <w:i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 xml:space="preserve"> </w:t>
            </w:r>
            <w:r w:rsidR="00AD11B7" w:rsidRPr="002E25F0">
              <w:rPr>
                <w:rFonts w:ascii="Times New Roman" w:eastAsia="Calibri" w:hAnsi="Times New Roman"/>
                <w:b/>
                <w:bCs/>
                <w:i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>–</w:t>
            </w:r>
            <w:r w:rsidR="003B4C03" w:rsidRPr="002E25F0">
              <w:rPr>
                <w:rFonts w:ascii="Times New Roman" w:eastAsia="Calibri" w:hAnsi="Times New Roman"/>
                <w:b/>
                <w:bCs/>
                <w:i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 xml:space="preserve"> </w:t>
            </w:r>
            <w:r w:rsidR="008A4343">
              <w:rPr>
                <w:rFonts w:ascii="Times New Roman" w:eastAsia="Calibri" w:hAnsi="Times New Roman"/>
                <w:b/>
                <w:bCs/>
                <w:i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>І</w:t>
            </w:r>
            <w:r w:rsidR="00A012BD" w:rsidRPr="002E25F0">
              <w:rPr>
                <w:rFonts w:ascii="Times New Roman" w:eastAsia="Calibri" w:hAnsi="Times New Roman"/>
                <w:b/>
                <w:bCs/>
                <w:i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>нші завершальні</w:t>
            </w:r>
            <w:r w:rsidR="00AD11B7" w:rsidRPr="002E25F0">
              <w:rPr>
                <w:rFonts w:ascii="Times New Roman" w:eastAsia="Calibri" w:hAnsi="Times New Roman"/>
                <w:b/>
                <w:bCs/>
                <w:i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 xml:space="preserve"> будівельні роботи</w:t>
            </w:r>
          </w:p>
        </w:tc>
      </w:tr>
      <w:tr w:rsidR="006464FC" w:rsidTr="00A25A54">
        <w:trPr>
          <w:trHeight w:val="42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021-2015 (CPV): </w:t>
            </w:r>
            <w:r w:rsidR="008A4343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>45450000-6 – І</w:t>
            </w:r>
            <w:r w:rsidR="00A012BD" w:rsidRPr="00A012BD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4"/>
                <w:szCs w:val="24"/>
                <w:u w:val="single"/>
                <w:lang w:eastAsia="ru-RU" w:bidi="en-US"/>
              </w:rPr>
              <w:t>нші завершальні будівельні 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tbl>
            <w:tblPr>
              <w:tblW w:w="4894" w:type="pct"/>
              <w:tblLayout w:type="fixed"/>
              <w:tblLook w:val="04A0"/>
            </w:tblPr>
            <w:tblGrid>
              <w:gridCol w:w="615"/>
              <w:gridCol w:w="3402"/>
              <w:gridCol w:w="1134"/>
              <w:gridCol w:w="851"/>
            </w:tblGrid>
            <w:tr w:rsidR="003B4C03" w:rsidTr="00A16D19">
              <w:trPr>
                <w:trHeight w:val="7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№,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з\п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Найменування предмета закупівлі</w:t>
                  </w:r>
                </w:p>
                <w:p w:rsidR="003B4C03" w:rsidRDefault="003B4C03" w:rsidP="00AD11B7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Од.</w:t>
                  </w:r>
                </w:p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К-ть</w:t>
                  </w:r>
                  <w:proofErr w:type="spellEnd"/>
                </w:p>
              </w:tc>
            </w:tr>
            <w:tr w:rsidR="003B4C03" w:rsidTr="00AD11B7">
              <w:trPr>
                <w:trHeight w:val="43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Default="00F43F1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F12">
                    <w:rPr>
                      <w:color w:val="000000"/>
                      <w:sz w:val="24"/>
                      <w:szCs w:val="24"/>
                      <w:lang w:eastAsia="ru-RU"/>
                    </w:rPr>
                    <w:t>“</w:t>
                  </w:r>
                  <w:r w:rsidRPr="00F43F1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оточний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</w:t>
                  </w:r>
                  <w:r w:rsidRPr="00F43F12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</w:t>
                  </w:r>
                  <w:r w:rsidRPr="00F43F12">
                    <w:rPr>
                      <w:rFonts w:ascii="Times New Roman" w:hAnsi="Times New Roman"/>
                      <w:sz w:val="24"/>
                      <w:szCs w:val="24"/>
                    </w:rPr>
                    <w:t>лаштування покриття підлог з керамічних плиток в найпростішому укр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итті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Новосілко-Опарського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ЗЗСО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F43F1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F43F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43F12">
                    <w:rPr>
                      <w:rFonts w:ascii="Times New Roman" w:hAnsi="Times New Roman"/>
                      <w:sz w:val="24"/>
                      <w:szCs w:val="24"/>
                    </w:rPr>
                    <w:t>ст.</w:t>
                  </w:r>
                  <w:r w:rsidRPr="00F43F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Стрийського району Львівської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області</w:t>
                  </w:r>
                  <w:r w:rsidRPr="00F43F12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Default="00A012BD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C03" w:rsidRPr="003B4C03" w:rsidRDefault="003B4C03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464FC" w:rsidRPr="00F43F12" w:rsidRDefault="00F43F12" w:rsidP="00F43F12">
            <w:pPr>
              <w:widowControl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Обгрунтування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технічних та якісних характеристик предмета закупівлі здійснено на підставі затвердженого дефектного акту «</w:t>
            </w:r>
            <w:r w:rsidRPr="00F43F12">
              <w:rPr>
                <w:rFonts w:ascii="Times New Roman" w:hAnsi="Times New Roman"/>
                <w:sz w:val="24"/>
                <w:szCs w:val="24"/>
              </w:rPr>
              <w:t>Поточний ремонт: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F12">
              <w:rPr>
                <w:rFonts w:ascii="Times New Roman" w:hAnsi="Times New Roman"/>
                <w:sz w:val="24"/>
                <w:szCs w:val="24"/>
              </w:rPr>
              <w:t>Улаштування покриття підлог з керамічних плиток в найпростішому укритт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Новосілко-Опарського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ЗЗСО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3F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3F12">
              <w:rPr>
                <w:rFonts w:ascii="Times New Roman" w:hAnsi="Times New Roman"/>
                <w:sz w:val="24"/>
                <w:szCs w:val="24"/>
              </w:rPr>
              <w:t xml:space="preserve"> ст. Стрийського району Львівської області»</w:t>
            </w:r>
            <w:r w:rsidR="002E2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64F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C" w:rsidRDefault="0011604C">
            <w:pPr>
              <w:pStyle w:val="ad"/>
              <w:widowControl w:val="0"/>
              <w:spacing w:after="0" w:afterAutospacing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12" w:rsidRDefault="002133CA" w:rsidP="002E2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Очікувана вартість</w:t>
            </w:r>
            <w:r w:rsidR="00F43F12">
              <w:rPr>
                <w:rFonts w:ascii="Times New Roman" w:hAnsi="Times New Roman"/>
                <w:sz w:val="24"/>
                <w:szCs w:val="24"/>
              </w:rPr>
              <w:t xml:space="preserve"> закупівлі послуг з поточного ремонту визначена виходячи із бюджетних призначень та вартості поточного ремонту, відповідно до дефектного акту</w:t>
            </w:r>
            <w:r w:rsidR="000856C2">
              <w:rPr>
                <w:rFonts w:ascii="Times New Roman" w:hAnsi="Times New Roman"/>
                <w:sz w:val="24"/>
                <w:szCs w:val="24"/>
              </w:rPr>
              <w:t>.</w:t>
            </w:r>
            <w:r w:rsidR="00F43F12">
              <w:rPr>
                <w:rFonts w:ascii="Times New Roman" w:hAnsi="Times New Roman"/>
                <w:sz w:val="24"/>
                <w:szCs w:val="24"/>
              </w:rPr>
              <w:t xml:space="preserve"> Очікувана вартість предмета закупівлі визначена (розрахована) методом порівняння ринкових цін.</w:t>
            </w:r>
          </w:p>
          <w:p w:rsidR="00371768" w:rsidRPr="00371768" w:rsidRDefault="00F43F12" w:rsidP="002E2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Очікувана вартість поточного ремонту</w:t>
            </w:r>
            <w:r w:rsidR="008A4343">
              <w:rPr>
                <w:rFonts w:ascii="Times New Roman" w:hAnsi="Times New Roman"/>
                <w:sz w:val="24"/>
                <w:szCs w:val="24"/>
              </w:rPr>
              <w:t xml:space="preserve"> становить 370 000,00 </w:t>
            </w:r>
            <w:proofErr w:type="spellStart"/>
            <w:r w:rsidR="008A4343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8A4343">
              <w:rPr>
                <w:rFonts w:ascii="Times New Roman" w:hAnsi="Times New Roman"/>
                <w:sz w:val="24"/>
                <w:szCs w:val="24"/>
              </w:rPr>
              <w:t xml:space="preserve"> з ПДВ.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64FC" w:rsidRDefault="006464FC">
      <w:pPr>
        <w:spacing w:beforeAutospacing="1" w:after="0" w:line="240" w:lineRule="auto"/>
        <w:jc w:val="both"/>
        <w:rPr>
          <w:sz w:val="20"/>
          <w:szCs w:val="20"/>
        </w:rPr>
      </w:pPr>
    </w:p>
    <w:p w:rsidR="009F2C9D" w:rsidRDefault="009F2C9D">
      <w:pPr>
        <w:spacing w:beforeAutospacing="1" w:after="0" w:line="240" w:lineRule="auto"/>
        <w:jc w:val="both"/>
        <w:rPr>
          <w:sz w:val="20"/>
          <w:szCs w:val="20"/>
        </w:rPr>
      </w:pPr>
    </w:p>
    <w:tbl>
      <w:tblPr>
        <w:tblW w:w="9844" w:type="dxa"/>
        <w:tblLayout w:type="fixed"/>
        <w:tblLook w:val="04A0"/>
      </w:tblPr>
      <w:tblGrid>
        <w:gridCol w:w="3664"/>
        <w:gridCol w:w="3285"/>
        <w:gridCol w:w="2895"/>
      </w:tblGrid>
      <w:tr w:rsidR="009F2C9D" w:rsidRPr="00AD6CFD" w:rsidTr="00F000BA">
        <w:trPr>
          <w:trHeight w:val="131"/>
        </w:trPr>
        <w:tc>
          <w:tcPr>
            <w:tcW w:w="3664" w:type="dxa"/>
          </w:tcPr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CFD">
              <w:rPr>
                <w:rFonts w:ascii="Times New Roman" w:eastAsia="Calibri" w:hAnsi="Times New Roman"/>
                <w:b/>
                <w:sz w:val="24"/>
                <w:szCs w:val="24"/>
              </w:rPr>
              <w:t>Уповноважена особа</w:t>
            </w:r>
          </w:p>
          <w:p w:rsidR="009F2C9D" w:rsidRPr="00AD6CFD" w:rsidRDefault="009F2C9D" w:rsidP="00F000BA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Calibri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</w:t>
            </w:r>
            <w:r w:rsidRPr="00AD6CF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ідді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лу освіти, молоді та спорту Миколаївської міської ради </w:t>
            </w:r>
          </w:p>
        </w:tc>
        <w:tc>
          <w:tcPr>
            <w:tcW w:w="3285" w:type="dxa"/>
            <w:vAlign w:val="center"/>
          </w:tcPr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  <w:r w:rsidRPr="00AD6CFD">
              <w:rPr>
                <w:rFonts w:ascii="Times New Roman" w:eastAsia="Calibri" w:hAnsi="Times New Roman"/>
                <w:sz w:val="16"/>
                <w:szCs w:val="16"/>
                <w:u w:val="single"/>
              </w:rPr>
              <w:t>________________</w:t>
            </w:r>
          </w:p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CFD">
              <w:rPr>
                <w:rFonts w:ascii="Times New Roman" w:eastAsia="Calibri" w:hAnsi="Times New Roman"/>
                <w:sz w:val="16"/>
                <w:szCs w:val="16"/>
              </w:rPr>
              <w:t>підпис.</w:t>
            </w:r>
          </w:p>
        </w:tc>
        <w:tc>
          <w:tcPr>
            <w:tcW w:w="2895" w:type="dxa"/>
            <w:vAlign w:val="center"/>
          </w:tcPr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Ірина БЕРЕЗА</w:t>
            </w:r>
          </w:p>
        </w:tc>
      </w:tr>
    </w:tbl>
    <w:p w:rsidR="009F2C9D" w:rsidRPr="009F2C9D" w:rsidRDefault="009F2C9D">
      <w:pPr>
        <w:spacing w:beforeAutospacing="1" w:after="0" w:line="240" w:lineRule="auto"/>
        <w:jc w:val="both"/>
        <w:rPr>
          <w:sz w:val="20"/>
          <w:szCs w:val="20"/>
        </w:rPr>
      </w:pPr>
    </w:p>
    <w:sectPr w:rsidR="009F2C9D" w:rsidRPr="009F2C9D" w:rsidSect="00AC1898">
      <w:pgSz w:w="11906" w:h="16838"/>
      <w:pgMar w:top="709" w:right="850" w:bottom="28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7F0"/>
    <w:multiLevelType w:val="hybridMultilevel"/>
    <w:tmpl w:val="7772BC3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B74A10"/>
    <w:multiLevelType w:val="hybridMultilevel"/>
    <w:tmpl w:val="25F8F3CE"/>
    <w:lvl w:ilvl="0" w:tplc="A5EC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44A"/>
    <w:multiLevelType w:val="hybridMultilevel"/>
    <w:tmpl w:val="161C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20C6"/>
    <w:multiLevelType w:val="multilevel"/>
    <w:tmpl w:val="12A6EC10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">
    <w:nsid w:val="58517131"/>
    <w:multiLevelType w:val="multilevel"/>
    <w:tmpl w:val="5B960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F2A1A09"/>
    <w:multiLevelType w:val="multilevel"/>
    <w:tmpl w:val="F0F6C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6464FC"/>
    <w:rsid w:val="000856C2"/>
    <w:rsid w:val="0011604C"/>
    <w:rsid w:val="0013766F"/>
    <w:rsid w:val="001E14DC"/>
    <w:rsid w:val="002133CA"/>
    <w:rsid w:val="002E25F0"/>
    <w:rsid w:val="00371768"/>
    <w:rsid w:val="003B4C03"/>
    <w:rsid w:val="006464FC"/>
    <w:rsid w:val="00662D2C"/>
    <w:rsid w:val="007B7896"/>
    <w:rsid w:val="008A4343"/>
    <w:rsid w:val="00903F6C"/>
    <w:rsid w:val="009466B7"/>
    <w:rsid w:val="009E08AB"/>
    <w:rsid w:val="009F2C9D"/>
    <w:rsid w:val="00A012BD"/>
    <w:rsid w:val="00A16D19"/>
    <w:rsid w:val="00A25A54"/>
    <w:rsid w:val="00AC1898"/>
    <w:rsid w:val="00AD11B7"/>
    <w:rsid w:val="00D135FF"/>
    <w:rsid w:val="00DE4C5E"/>
    <w:rsid w:val="00E842DE"/>
    <w:rsid w:val="00F43F12"/>
    <w:rsid w:val="00FC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B4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4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A23EE"/>
    <w:rPr>
      <w:rFonts w:ascii="Times New Roman" w:eastAsia="Times New Roman" w:hAnsi="Times New Roman"/>
      <w:sz w:val="24"/>
      <w:szCs w:val="24"/>
    </w:rPr>
  </w:style>
  <w:style w:type="character" w:customStyle="1" w:styleId="a4">
    <w:name w:val="Гіперпосилання"/>
    <w:unhideWhenUsed/>
    <w:rsid w:val="00EA23EE"/>
    <w:rPr>
      <w:color w:val="0000FF"/>
      <w:u w:val="single"/>
    </w:rPr>
  </w:style>
  <w:style w:type="character" w:customStyle="1" w:styleId="rvts46">
    <w:name w:val="rvts46"/>
    <w:qFormat/>
    <w:rsid w:val="00EA23EE"/>
  </w:style>
  <w:style w:type="character" w:customStyle="1" w:styleId="HTML">
    <w:name w:val="Стандартный HTML Знак"/>
    <w:basedOn w:val="a0"/>
    <w:link w:val="HTML"/>
    <w:qFormat/>
    <w:rsid w:val="00EA23EE"/>
    <w:rPr>
      <w:rFonts w:ascii="Courier New" w:eastAsia="Times New Roman" w:hAnsi="Courier New" w:cs="Courier New"/>
      <w:kern w:val="2"/>
      <w:lang w:eastAsia="hi-IN" w:bidi="hi-IN"/>
    </w:rPr>
  </w:style>
  <w:style w:type="character" w:customStyle="1" w:styleId="a5">
    <w:name w:val="Текст Знак"/>
    <w:basedOn w:val="a0"/>
    <w:qFormat/>
    <w:rsid w:val="00C83109"/>
    <w:rPr>
      <w:rFonts w:ascii="Courier New" w:eastAsia="Times New Roman" w:hAnsi="Courier New"/>
      <w:lang w:val="ru-RU" w:eastAsia="ru-RU"/>
    </w:rPr>
  </w:style>
  <w:style w:type="character" w:styleId="a6">
    <w:name w:val="Strong"/>
    <w:uiPriority w:val="22"/>
    <w:qFormat/>
    <w:locked/>
    <w:rsid w:val="002C1B87"/>
    <w:rPr>
      <w:rFonts w:cs="Times New Roman"/>
      <w:b/>
      <w:bCs/>
    </w:rPr>
  </w:style>
  <w:style w:type="character" w:customStyle="1" w:styleId="st42">
    <w:name w:val="st42"/>
    <w:qFormat/>
    <w:rsid w:val="00624D0C"/>
    <w:rPr>
      <w:color w:val="000000"/>
    </w:rPr>
  </w:style>
  <w:style w:type="character" w:customStyle="1" w:styleId="rvts44">
    <w:name w:val="rvts44"/>
    <w:qFormat/>
    <w:rsid w:val="00E022C1"/>
  </w:style>
  <w:style w:type="character" w:customStyle="1" w:styleId="21">
    <w:name w:val="Заголовок 2 Знак"/>
    <w:basedOn w:val="a0"/>
    <w:link w:val="20"/>
    <w:uiPriority w:val="9"/>
    <w:qFormat/>
    <w:rsid w:val="004E06E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vts23">
    <w:name w:val="rvts23"/>
    <w:qFormat/>
    <w:rsid w:val="007F3B76"/>
  </w:style>
  <w:style w:type="character" w:customStyle="1" w:styleId="rvts9">
    <w:name w:val="rvts9"/>
    <w:qFormat/>
    <w:rsid w:val="007F3B76"/>
  </w:style>
  <w:style w:type="character" w:customStyle="1" w:styleId="a7">
    <w:name w:val="Основной текст с отступом Знак"/>
    <w:basedOn w:val="a0"/>
    <w:qFormat/>
    <w:rsid w:val="0086520E"/>
    <w:rPr>
      <w:rFonts w:eastAsia="Times New Roman"/>
      <w:sz w:val="22"/>
      <w:szCs w:val="22"/>
      <w:lang w:eastAsia="en-US"/>
    </w:rPr>
  </w:style>
  <w:style w:type="paragraph" w:styleId="a8">
    <w:name w:val="Title"/>
    <w:basedOn w:val="a"/>
    <w:next w:val="a9"/>
    <w:qFormat/>
    <w:rsid w:val="00AC18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a">
    <w:name w:val="List"/>
    <w:basedOn w:val="a9"/>
    <w:rsid w:val="00AC1898"/>
    <w:rPr>
      <w:rFonts w:cs="Arial"/>
    </w:rPr>
  </w:style>
  <w:style w:type="paragraph" w:styleId="ab">
    <w:name w:val="caption"/>
    <w:basedOn w:val="a"/>
    <w:qFormat/>
    <w:rsid w:val="00AC18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AC1898"/>
    <w:pPr>
      <w:suppressLineNumbers/>
    </w:pPr>
    <w:rPr>
      <w:rFonts w:cs="Arial"/>
    </w:rPr>
  </w:style>
  <w:style w:type="paragraph" w:styleId="ad">
    <w:name w:val="Normal (Web)"/>
    <w:basedOn w:val="a"/>
    <w:uiPriority w:val="99"/>
    <w:unhideWhenUsed/>
    <w:qFormat/>
    <w:rsid w:val="00D679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Абзац списка1"/>
    <w:basedOn w:val="a"/>
    <w:qFormat/>
    <w:rsid w:val="009C762A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HTML0">
    <w:name w:val="HTML Preformatted"/>
    <w:basedOn w:val="a"/>
    <w:qFormat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e">
    <w:name w:val="List Paragraph"/>
    <w:basedOn w:val="a"/>
    <w:uiPriority w:val="34"/>
    <w:qFormat/>
    <w:rsid w:val="00C02882"/>
    <w:pPr>
      <w:ind w:left="708"/>
    </w:pPr>
  </w:style>
  <w:style w:type="paragraph" w:styleId="af">
    <w:name w:val="Plain Text"/>
    <w:basedOn w:val="a"/>
    <w:qFormat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210">
    <w:name w:val="Список 21"/>
    <w:basedOn w:val="a"/>
    <w:uiPriority w:val="99"/>
    <w:qFormat/>
    <w:rsid w:val="001E6099"/>
    <w:pPr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qFormat/>
    <w:rsid w:val="001E6099"/>
    <w:pPr>
      <w:numPr>
        <w:numId w:val="1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qFormat/>
    <w:rsid w:val="00B6590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qFormat/>
    <w:rsid w:val="00E022C1"/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033250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033250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sz w:val="24"/>
      <w:szCs w:val="24"/>
      <w:lang w:eastAsia="hi-IN" w:bidi="hi-IN"/>
    </w:rPr>
  </w:style>
  <w:style w:type="paragraph" w:styleId="af1">
    <w:name w:val="Body Text Indent"/>
    <w:basedOn w:val="a"/>
    <w:rsid w:val="0086520E"/>
    <w:pPr>
      <w:spacing w:after="120"/>
      <w:ind w:left="283"/>
    </w:pPr>
  </w:style>
  <w:style w:type="table" w:styleId="af2">
    <w:name w:val="Table Grid"/>
    <w:basedOn w:val="a1"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C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3B4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3">
    <w:name w:val="Balloon Text"/>
    <w:basedOn w:val="a"/>
    <w:link w:val="af4"/>
    <w:semiHidden/>
    <w:unhideWhenUsed/>
    <w:rsid w:val="0011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11604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70E9-A229-4909-B439-B943F58F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HP Inc.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User</cp:lastModifiedBy>
  <cp:revision>3</cp:revision>
  <cp:lastPrinted>2024-03-11T14:49:00Z</cp:lastPrinted>
  <dcterms:created xsi:type="dcterms:W3CDTF">2024-03-12T08:00:00Z</dcterms:created>
  <dcterms:modified xsi:type="dcterms:W3CDTF">2024-03-12T08:02:00Z</dcterms:modified>
  <dc:language>uk-UA</dc:language>
</cp:coreProperties>
</file>